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1634D" w:rsidRDefault="0041634D">
      <w:pPr>
        <w:ind w:left="360"/>
        <w:jc w:val="center"/>
        <w:rPr>
          <w:b/>
          <w:szCs w:val="24"/>
        </w:rPr>
      </w:pPr>
      <w:r w:rsidRPr="00E27786">
        <w:rPr>
          <w:b/>
          <w:szCs w:val="24"/>
        </w:rPr>
        <w:t>DE-BTK, Magyar Irodalom- é</w:t>
      </w:r>
      <w:r w:rsidR="008E0E0D">
        <w:rPr>
          <w:b/>
          <w:szCs w:val="24"/>
        </w:rPr>
        <w:t>s Kultúratudományi Intézet, 2022/23. I. félév.</w:t>
      </w:r>
    </w:p>
    <w:p w:rsidR="008E0E0D" w:rsidRPr="00E27786" w:rsidRDefault="008E0E0D">
      <w:pPr>
        <w:ind w:left="360"/>
        <w:jc w:val="center"/>
        <w:rPr>
          <w:szCs w:val="24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4483"/>
        <w:gridCol w:w="4646"/>
      </w:tblGrid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Kód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1C25C8" w:rsidP="001C25C8">
            <w:pPr>
              <w:snapToGrid w:val="0"/>
              <w:rPr>
                <w:szCs w:val="24"/>
              </w:rPr>
            </w:pPr>
            <w:r w:rsidRPr="001C25C8">
              <w:rPr>
                <w:szCs w:val="24"/>
              </w:rPr>
              <w:t>BTMI203BA</w:t>
            </w:r>
            <w:r>
              <w:rPr>
                <w:szCs w:val="24"/>
              </w:rPr>
              <w:t xml:space="preserve">; </w:t>
            </w:r>
            <w:r w:rsidRPr="001C25C8">
              <w:rPr>
                <w:szCs w:val="24"/>
              </w:rPr>
              <w:t>BTMI923OMA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Tantárgycím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Default="00B41615" w:rsidP="00B41615">
            <w:pPr>
              <w:snapToGri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BA: </w:t>
            </w:r>
            <w:r w:rsidR="001C25C8" w:rsidRPr="001C25C8">
              <w:rPr>
                <w:bCs/>
                <w:szCs w:val="24"/>
              </w:rPr>
              <w:t>Műveltségi és poétikai modul 3.</w:t>
            </w:r>
            <w:r>
              <w:rPr>
                <w:bCs/>
                <w:szCs w:val="24"/>
              </w:rPr>
              <w:t xml:space="preserve"> (</w:t>
            </w:r>
            <w:r w:rsidR="001C25C8" w:rsidRPr="001C25C8">
              <w:rPr>
                <w:bCs/>
                <w:szCs w:val="24"/>
              </w:rPr>
              <w:t>Emlékezethelyek</w:t>
            </w:r>
            <w:r>
              <w:rPr>
                <w:bCs/>
                <w:szCs w:val="24"/>
              </w:rPr>
              <w:t>)</w:t>
            </w:r>
          </w:p>
          <w:p w:rsidR="00B41615" w:rsidRPr="001C25C8" w:rsidRDefault="00B41615" w:rsidP="00B41615">
            <w:pPr>
              <w:snapToGrid w:val="0"/>
              <w:rPr>
                <w:szCs w:val="24"/>
              </w:rPr>
            </w:pPr>
            <w:r>
              <w:rPr>
                <w:bCs/>
                <w:szCs w:val="24"/>
              </w:rPr>
              <w:t>OMA: Emlékezethelyek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Kurzuscím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Oktató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EA5A33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Bényei Péter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Órarendi adatok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F23D5E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 xml:space="preserve">Kedd, </w:t>
            </w:r>
            <w:r w:rsidR="001C25C8">
              <w:rPr>
                <w:szCs w:val="24"/>
              </w:rPr>
              <w:t>16.</w:t>
            </w:r>
            <w:r w:rsidRPr="00E27786">
              <w:rPr>
                <w:szCs w:val="24"/>
              </w:rPr>
              <w:t>00-1</w:t>
            </w:r>
            <w:r w:rsidR="001C25C8">
              <w:rPr>
                <w:szCs w:val="24"/>
              </w:rPr>
              <w:t>8</w:t>
            </w:r>
            <w:r w:rsidRPr="00E27786">
              <w:rPr>
                <w:szCs w:val="24"/>
              </w:rPr>
              <w:t xml:space="preserve">.00; </w:t>
            </w:r>
            <w:r w:rsidR="001C25C8">
              <w:rPr>
                <w:szCs w:val="24"/>
              </w:rPr>
              <w:t>303</w:t>
            </w:r>
            <w:r w:rsidRPr="00E27786">
              <w:rPr>
                <w:szCs w:val="24"/>
              </w:rPr>
              <w:t>.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Képzés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441987" w:rsidRDefault="00524614" w:rsidP="00441987">
            <w:r w:rsidRPr="00441987">
              <w:t>szabadon választható és tudós tanári tárgy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Kreditpont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2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Kurzustípus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15" w:rsidRDefault="00B41615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BA: gyakorlat</w:t>
            </w:r>
          </w:p>
          <w:p w:rsidR="0041634D" w:rsidRPr="00E27786" w:rsidRDefault="00B41615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 xml:space="preserve">OMA: </w:t>
            </w:r>
            <w:r w:rsidR="006903FB">
              <w:rPr>
                <w:szCs w:val="24"/>
              </w:rPr>
              <w:t>előadás</w:t>
            </w:r>
          </w:p>
        </w:tc>
      </w:tr>
      <w:tr w:rsidR="0041634D" w:rsidRPr="00E2778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34D" w:rsidRPr="00E27786" w:rsidRDefault="0041634D">
            <w:pPr>
              <w:snapToGrid w:val="0"/>
              <w:rPr>
                <w:szCs w:val="24"/>
              </w:rPr>
            </w:pPr>
            <w:r w:rsidRPr="00E27786">
              <w:rPr>
                <w:szCs w:val="24"/>
              </w:rPr>
              <w:t>Kapcsolódó anyagok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4D" w:rsidRPr="00E27786" w:rsidRDefault="00B41615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 xml:space="preserve">lásd a </w:t>
            </w:r>
            <w:proofErr w:type="gramStart"/>
            <w:r>
              <w:rPr>
                <w:szCs w:val="24"/>
              </w:rPr>
              <w:t>kurzus</w:t>
            </w:r>
            <w:proofErr w:type="gramEnd"/>
            <w:r>
              <w:rPr>
                <w:szCs w:val="24"/>
              </w:rPr>
              <w:t xml:space="preserve"> E-</w:t>
            </w:r>
            <w:proofErr w:type="spellStart"/>
            <w:r>
              <w:rPr>
                <w:szCs w:val="24"/>
              </w:rPr>
              <w:t>learning</w:t>
            </w:r>
            <w:proofErr w:type="spellEnd"/>
            <w:r>
              <w:rPr>
                <w:szCs w:val="24"/>
              </w:rPr>
              <w:t xml:space="preserve"> oldalán</w:t>
            </w:r>
          </w:p>
        </w:tc>
      </w:tr>
    </w:tbl>
    <w:p w:rsidR="0041634D" w:rsidRPr="00E27786" w:rsidRDefault="0041634D">
      <w:pPr>
        <w:rPr>
          <w:szCs w:val="24"/>
        </w:rPr>
      </w:pPr>
    </w:p>
    <w:p w:rsidR="00524614" w:rsidRPr="00524614" w:rsidRDefault="0041634D" w:rsidP="008125BF">
      <w:r w:rsidRPr="00E27786">
        <w:rPr>
          <w:b/>
          <w:szCs w:val="24"/>
        </w:rPr>
        <w:t xml:space="preserve">A </w:t>
      </w:r>
      <w:proofErr w:type="gramStart"/>
      <w:r w:rsidRPr="00E27786">
        <w:rPr>
          <w:b/>
          <w:szCs w:val="24"/>
        </w:rPr>
        <w:t>kurzus</w:t>
      </w:r>
      <w:proofErr w:type="gramEnd"/>
      <w:r w:rsidRPr="00E27786">
        <w:rPr>
          <w:b/>
          <w:szCs w:val="24"/>
        </w:rPr>
        <w:t xml:space="preserve"> célkitűzései/követelmények: </w:t>
      </w:r>
      <w:r w:rsidR="00524614" w:rsidRPr="00524614">
        <w:t xml:space="preserve">A kurzus a kulturális emlékezet </w:t>
      </w:r>
      <w:proofErr w:type="spellStart"/>
      <w:r w:rsidR="00524614" w:rsidRPr="00524614">
        <w:t>halbwachsi</w:t>
      </w:r>
      <w:proofErr w:type="spellEnd"/>
      <w:r w:rsidR="00524614" w:rsidRPr="00524614">
        <w:t>–</w:t>
      </w:r>
      <w:proofErr w:type="spellStart"/>
      <w:r w:rsidR="00524614" w:rsidRPr="00524614">
        <w:t>assmanni</w:t>
      </w:r>
      <w:proofErr w:type="spellEnd"/>
      <w:r w:rsidR="00524614" w:rsidRPr="00524614">
        <w:t xml:space="preserve"> teóriájának keretein belül az emlékezet helyei (</w:t>
      </w:r>
      <w:proofErr w:type="spellStart"/>
      <w:r w:rsidR="00524614" w:rsidRPr="00524614">
        <w:t>lieux</w:t>
      </w:r>
      <w:proofErr w:type="spellEnd"/>
      <w:r w:rsidR="00524614" w:rsidRPr="00524614">
        <w:t xml:space="preserve"> de </w:t>
      </w:r>
      <w:proofErr w:type="spellStart"/>
      <w:r w:rsidR="00524614" w:rsidRPr="00524614">
        <w:t>mémoire</w:t>
      </w:r>
      <w:proofErr w:type="spellEnd"/>
      <w:r w:rsidR="00524614" w:rsidRPr="00524614">
        <w:t xml:space="preserve">) Pierre </w:t>
      </w:r>
      <w:proofErr w:type="spellStart"/>
      <w:r w:rsidR="00524614" w:rsidRPr="00524614">
        <w:t>Nora</w:t>
      </w:r>
      <w:proofErr w:type="spellEnd"/>
      <w:r w:rsidR="00524614" w:rsidRPr="00524614">
        <w:t xml:space="preserve"> munkássága nyomán széles körben elterjedt fogalmát veszi alapul; ennek elmélete a „forró” társadalmak </w:t>
      </w:r>
      <w:proofErr w:type="gramStart"/>
      <w:r w:rsidR="00524614" w:rsidRPr="00524614">
        <w:t>történelmi</w:t>
      </w:r>
      <w:proofErr w:type="gramEnd"/>
      <w:r w:rsidR="00524614" w:rsidRPr="00524614">
        <w:t xml:space="preserve"> emlékezetének </w:t>
      </w:r>
      <w:proofErr w:type="spellStart"/>
      <w:r w:rsidR="00524614" w:rsidRPr="00524614">
        <w:t>zálogát</w:t>
      </w:r>
      <w:proofErr w:type="spellEnd"/>
      <w:r w:rsidR="00524614" w:rsidRPr="00524614">
        <w:t xml:space="preserve"> az emlékezés támaszául szolgáló „helyek”-</w:t>
      </w:r>
      <w:proofErr w:type="spellStart"/>
      <w:r w:rsidR="00524614" w:rsidRPr="00524614">
        <w:t>ben</w:t>
      </w:r>
      <w:proofErr w:type="spellEnd"/>
      <w:r w:rsidR="00524614" w:rsidRPr="00524614">
        <w:t xml:space="preserve"> jelöli meg. A </w:t>
      </w:r>
      <w:proofErr w:type="gramStart"/>
      <w:r w:rsidR="00524614" w:rsidRPr="00524614">
        <w:t>kurzus</w:t>
      </w:r>
      <w:proofErr w:type="gramEnd"/>
      <w:r w:rsidR="00524614" w:rsidRPr="00524614">
        <w:t xml:space="preserve"> annak elsajátítását tűzi ki célul, hogyan kell a szorosabb érelemben vett tárgyi jelölőkön túl egyéb emlékhordozókat – intézményeket, társadalmi szokásokat s mindenekelőtt kulturális alkotásokat – az emlékezet helyeiként elemezni.</w:t>
      </w:r>
      <w:r w:rsidR="00524614">
        <w:t xml:space="preserve"> </w:t>
      </w:r>
      <w:r w:rsidR="00524614" w:rsidRPr="00524614">
        <w:t xml:space="preserve">A </w:t>
      </w:r>
      <w:proofErr w:type="gramStart"/>
      <w:r w:rsidR="00524614" w:rsidRPr="00524614">
        <w:t>kurzus</w:t>
      </w:r>
      <w:proofErr w:type="gramEnd"/>
      <w:r w:rsidR="00524614" w:rsidRPr="00524614">
        <w:t xml:space="preserve"> reprezentatív jelleggel veszi számba a magyarországi emlékezethelyeket, az egyes előadásokat az intézet adott témával foglalkozó oktatói tartják.</w:t>
      </w:r>
      <w:r w:rsidR="006903FB">
        <w:t xml:space="preserve"> </w:t>
      </w:r>
      <w:r w:rsidR="006903FB" w:rsidRPr="00524614">
        <w:rPr>
          <w:szCs w:val="24"/>
          <w:shd w:val="clear" w:color="auto" w:fill="FFFFFF"/>
        </w:rPr>
        <w:t xml:space="preserve">A félév </w:t>
      </w:r>
      <w:r w:rsidR="006903FB">
        <w:rPr>
          <w:szCs w:val="24"/>
          <w:shd w:val="clear" w:color="auto" w:fill="FFFFFF"/>
        </w:rPr>
        <w:t xml:space="preserve">írásbeli vizsgával </w:t>
      </w:r>
      <w:r w:rsidR="006903FB" w:rsidRPr="00524614">
        <w:rPr>
          <w:szCs w:val="24"/>
          <w:shd w:val="clear" w:color="auto" w:fill="FFFFFF"/>
        </w:rPr>
        <w:t>zárul, melyen az egyes témák anyaga, valamint a kötelező szakirodalom ismeretében kell számot adni a megszerzett tudásról.</w:t>
      </w:r>
    </w:p>
    <w:p w:rsidR="00524614" w:rsidRDefault="00524614" w:rsidP="00524614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Raleway" w:hAnsi="Raleway"/>
          <w:color w:val="606060"/>
          <w:sz w:val="21"/>
          <w:szCs w:val="21"/>
        </w:rPr>
      </w:pPr>
    </w:p>
    <w:p w:rsidR="009160CE" w:rsidRDefault="009160CE">
      <w:pPr>
        <w:rPr>
          <w:color w:val="000000"/>
          <w:szCs w:val="24"/>
          <w:shd w:val="clear" w:color="auto" w:fill="FFFFFF"/>
        </w:rPr>
      </w:pPr>
    </w:p>
    <w:p w:rsidR="009160CE" w:rsidRDefault="00CE7232" w:rsidP="00CE7232">
      <w:pPr>
        <w:jc w:val="center"/>
        <w:rPr>
          <w:color w:val="000000"/>
          <w:szCs w:val="24"/>
          <w:shd w:val="clear" w:color="auto" w:fill="FFFFFF"/>
        </w:rPr>
      </w:pPr>
      <w:r w:rsidRPr="00CE7232">
        <w:rPr>
          <w:b/>
          <w:color w:val="000000"/>
          <w:szCs w:val="24"/>
          <w:shd w:val="clear" w:color="auto" w:fill="FFFFFF"/>
        </w:rPr>
        <w:t>TEMATIKA</w:t>
      </w:r>
    </w:p>
    <w:p w:rsidR="00CE7232" w:rsidRDefault="00CE7232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</w:p>
    <w:p w:rsidR="00CE7232" w:rsidRPr="00CE7232" w:rsidRDefault="00CE7232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 w:rsidRPr="00CE7232">
        <w:rPr>
          <w:rStyle w:val="Kiemels2"/>
          <w:b w:val="0"/>
          <w:bdr w:val="none" w:sz="0" w:space="0" w:color="auto" w:frame="1"/>
        </w:rPr>
        <w:t xml:space="preserve">1. </w:t>
      </w:r>
      <w:r w:rsidR="005233DE" w:rsidRPr="00CE7232">
        <w:rPr>
          <w:rStyle w:val="Kiemels2"/>
          <w:b w:val="0"/>
          <w:bdr w:val="none" w:sz="0" w:space="0" w:color="auto" w:frame="1"/>
        </w:rPr>
        <w:t>Bényei Péter:</w:t>
      </w:r>
      <w:r w:rsidRPr="00CE7232">
        <w:rPr>
          <w:rStyle w:val="Kiemels2"/>
          <w:b w:val="0"/>
          <w:bdr w:val="none" w:sz="0" w:space="0" w:color="auto" w:frame="1"/>
        </w:rPr>
        <w:t xml:space="preserve"> </w:t>
      </w:r>
      <w:r w:rsidRPr="00CE7232">
        <w:rPr>
          <w:rStyle w:val="Kiemels2"/>
          <w:b w:val="0"/>
          <w:i/>
          <w:bdr w:val="none" w:sz="0" w:space="0" w:color="auto" w:frame="1"/>
        </w:rPr>
        <w:t>Bevezetés</w:t>
      </w:r>
      <w:r>
        <w:rPr>
          <w:rStyle w:val="Kiemels2"/>
          <w:b w:val="0"/>
          <w:i/>
          <w:bdr w:val="none" w:sz="0" w:space="0" w:color="auto" w:frame="1"/>
        </w:rPr>
        <w:t xml:space="preserve"> a félév foglalkozásaiba</w:t>
      </w:r>
      <w:r w:rsidR="005233DE" w:rsidRPr="00CE7232">
        <w:rPr>
          <w:rStyle w:val="Kiemels2"/>
          <w:b w:val="0"/>
          <w:bdr w:val="none" w:sz="0" w:space="0" w:color="auto" w:frame="1"/>
        </w:rPr>
        <w:t> </w:t>
      </w:r>
      <w:r w:rsidR="005233DE" w:rsidRPr="00CE7232">
        <w:rPr>
          <w:rStyle w:val="Kiemels"/>
          <w:bCs/>
          <w:bdr w:val="none" w:sz="0" w:space="0" w:color="auto" w:frame="1"/>
        </w:rPr>
        <w:t xml:space="preserve"> </w:t>
      </w:r>
    </w:p>
    <w:p w:rsidR="00CE7232" w:rsidRPr="00CE7232" w:rsidRDefault="00CE7232" w:rsidP="00CE723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>
        <w:rPr>
          <w:rStyle w:val="Kiemels2"/>
          <w:b w:val="0"/>
          <w:bdr w:val="none" w:sz="0" w:space="0" w:color="auto" w:frame="1"/>
        </w:rPr>
        <w:t>2</w:t>
      </w:r>
      <w:r w:rsidRPr="00CE7232">
        <w:rPr>
          <w:rStyle w:val="Kiemels2"/>
          <w:b w:val="0"/>
          <w:bdr w:val="none" w:sz="0" w:space="0" w:color="auto" w:frame="1"/>
        </w:rPr>
        <w:t>. Bényei Péter: </w:t>
      </w:r>
      <w:r w:rsidRPr="00CE7232">
        <w:rPr>
          <w:rStyle w:val="Kiemels"/>
          <w:bCs/>
          <w:bdr w:val="none" w:sz="0" w:space="0" w:color="auto" w:frame="1"/>
        </w:rPr>
        <w:t xml:space="preserve">Emlékezés és emlékezethelyek </w:t>
      </w:r>
    </w:p>
    <w:p w:rsidR="005233DE" w:rsidRPr="00CE7232" w:rsidRDefault="00CE7232" w:rsidP="005233DE">
      <w:pPr>
        <w:pStyle w:val="NormlWeb"/>
        <w:shd w:val="clear" w:color="auto" w:fill="FFFFFF"/>
        <w:spacing w:before="0" w:beforeAutospacing="0" w:after="0" w:afterAutospacing="0"/>
        <w:textAlignment w:val="baseline"/>
      </w:pPr>
      <w:r>
        <w:rPr>
          <w:rStyle w:val="Kiemels2"/>
          <w:b w:val="0"/>
          <w:bdr w:val="none" w:sz="0" w:space="0" w:color="auto" w:frame="1"/>
        </w:rPr>
        <w:t>3</w:t>
      </w:r>
      <w:r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Száraz Orsolya: </w:t>
      </w:r>
      <w:r w:rsidR="005233DE" w:rsidRPr="00CE7232">
        <w:rPr>
          <w:rStyle w:val="Kiemels"/>
          <w:bCs/>
          <w:bdr w:val="none" w:sz="0" w:space="0" w:color="auto" w:frame="1"/>
        </w:rPr>
        <w:t>Magyarország a kereszténység védőbástyája</w:t>
      </w:r>
    </w:p>
    <w:p w:rsidR="005233DE" w:rsidRPr="00CE7232" w:rsidRDefault="00CE7232" w:rsidP="005233DE">
      <w:pPr>
        <w:pStyle w:val="NormlWeb"/>
        <w:shd w:val="clear" w:color="auto" w:fill="FFFFFF"/>
        <w:spacing w:before="0" w:beforeAutospacing="0" w:after="0" w:afterAutospacing="0"/>
        <w:textAlignment w:val="baseline"/>
      </w:pPr>
      <w:r>
        <w:t>4</w:t>
      </w:r>
      <w:r w:rsidRPr="00CE7232"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Debreczeni Attila: </w:t>
      </w:r>
      <w:proofErr w:type="gramStart"/>
      <w:r w:rsidR="005233DE" w:rsidRPr="00CE7232">
        <w:rPr>
          <w:rStyle w:val="Kiemels"/>
          <w:bCs/>
          <w:bdr w:val="none" w:sz="0" w:space="0" w:color="auto" w:frame="1"/>
        </w:rPr>
        <w:t>Mohács</w:t>
      </w:r>
      <w:proofErr w:type="gramEnd"/>
      <w:r w:rsidR="005233DE" w:rsidRPr="00CE7232">
        <w:rPr>
          <w:rStyle w:val="Kiemels"/>
          <w:bCs/>
          <w:bdr w:val="none" w:sz="0" w:space="0" w:color="auto" w:frame="1"/>
        </w:rPr>
        <w:t xml:space="preserve"> mint emlékezethely</w:t>
      </w:r>
    </w:p>
    <w:p w:rsidR="005233DE" w:rsidRPr="00CE7232" w:rsidRDefault="00CE7232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>
        <w:t>5</w:t>
      </w:r>
      <w:r w:rsidRPr="00CE7232">
        <w:t xml:space="preserve">. </w:t>
      </w:r>
      <w:proofErr w:type="spellStart"/>
      <w:r w:rsidR="005233DE" w:rsidRPr="00CE7232">
        <w:rPr>
          <w:rStyle w:val="Kiemels2"/>
          <w:b w:val="0"/>
          <w:bdr w:val="none" w:sz="0" w:space="0" w:color="auto" w:frame="1"/>
        </w:rPr>
        <w:t>Fazakas</w:t>
      </w:r>
      <w:proofErr w:type="spellEnd"/>
      <w:r w:rsidR="005233DE" w:rsidRPr="00CE7232">
        <w:rPr>
          <w:rStyle w:val="Kiemels2"/>
          <w:b w:val="0"/>
          <w:bdr w:val="none" w:sz="0" w:space="0" w:color="auto" w:frame="1"/>
        </w:rPr>
        <w:t xml:space="preserve"> Gergely Tamás: </w:t>
      </w:r>
      <w:proofErr w:type="gramStart"/>
      <w:r w:rsidR="005233DE" w:rsidRPr="00CE7232">
        <w:rPr>
          <w:rStyle w:val="Kiemels"/>
          <w:bCs/>
          <w:bdr w:val="none" w:sz="0" w:space="0" w:color="auto" w:frame="1"/>
        </w:rPr>
        <w:t>A</w:t>
      </w:r>
      <w:proofErr w:type="gramEnd"/>
      <w:r w:rsidR="005233DE" w:rsidRPr="00CE7232">
        <w:rPr>
          <w:rStyle w:val="Kiemels"/>
          <w:bCs/>
          <w:bdr w:val="none" w:sz="0" w:space="0" w:color="auto" w:frame="1"/>
        </w:rPr>
        <w:t xml:space="preserve"> magyar protestáns gályarabok emlékezete</w:t>
      </w:r>
    </w:p>
    <w:p w:rsidR="0049250B" w:rsidRPr="00CE7232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 w:rsidRPr="00CE7232">
        <w:t>6</w:t>
      </w:r>
      <w:r w:rsidR="0049250B" w:rsidRPr="00CE7232">
        <w:rPr>
          <w:rStyle w:val="Kiemels2"/>
          <w:b w:val="0"/>
          <w:bdr w:val="none" w:sz="0" w:space="0" w:color="auto" w:frame="1"/>
        </w:rPr>
        <w:t>. Bényei Péter: </w:t>
      </w:r>
      <w:r w:rsidR="0049250B" w:rsidRPr="00CE7232">
        <w:rPr>
          <w:rStyle w:val="Kiemels"/>
          <w:bCs/>
          <w:bdr w:val="none" w:sz="0" w:space="0" w:color="auto" w:frame="1"/>
        </w:rPr>
        <w:t>Az 1848–49-es szabadságharc emlékezete</w:t>
      </w:r>
    </w:p>
    <w:p w:rsidR="005233DE" w:rsidRPr="00CE7232" w:rsidRDefault="00642226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 w:rsidRPr="00CE7232">
        <w:rPr>
          <w:rStyle w:val="Kiemels2"/>
          <w:b w:val="0"/>
          <w:bdr w:val="none" w:sz="0" w:space="0" w:color="auto" w:frame="1"/>
        </w:rPr>
        <w:t>7</w:t>
      </w:r>
      <w:r w:rsidR="0049250B"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Bódi Katalin: </w:t>
      </w:r>
      <w:proofErr w:type="gramStart"/>
      <w:r w:rsidR="005233DE" w:rsidRPr="00CE7232">
        <w:rPr>
          <w:rStyle w:val="Kiemels"/>
          <w:bCs/>
          <w:bdr w:val="none" w:sz="0" w:space="0" w:color="auto" w:frame="1"/>
        </w:rPr>
        <w:t>A</w:t>
      </w:r>
      <w:proofErr w:type="gramEnd"/>
      <w:r w:rsidR="005233DE" w:rsidRPr="00CE7232">
        <w:rPr>
          <w:rStyle w:val="Kiemels"/>
          <w:bCs/>
          <w:bdr w:val="none" w:sz="0" w:space="0" w:color="auto" w:frame="1"/>
        </w:rPr>
        <w:t xml:space="preserve"> 19. századi magyar történelmi festészet és az emlékezés</w:t>
      </w:r>
    </w:p>
    <w:p w:rsidR="005233DE" w:rsidRPr="00CE7232" w:rsidRDefault="00642226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"/>
          <w:bCs/>
          <w:bdr w:val="none" w:sz="0" w:space="0" w:color="auto" w:frame="1"/>
        </w:rPr>
      </w:pPr>
      <w:r w:rsidRPr="00CE7232">
        <w:rPr>
          <w:rStyle w:val="Kiemels2"/>
          <w:b w:val="0"/>
          <w:bdr w:val="none" w:sz="0" w:space="0" w:color="auto" w:frame="1"/>
        </w:rPr>
        <w:t>8</w:t>
      </w:r>
      <w:r w:rsidR="0049250B"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Baranyai Norbert: </w:t>
      </w:r>
      <w:proofErr w:type="gramStart"/>
      <w:r w:rsidR="005233DE" w:rsidRPr="00CE7232">
        <w:rPr>
          <w:rStyle w:val="Kiemels"/>
          <w:bCs/>
          <w:bdr w:val="none" w:sz="0" w:space="0" w:color="auto" w:frame="1"/>
        </w:rPr>
        <w:t>Trianon</w:t>
      </w:r>
      <w:proofErr w:type="gramEnd"/>
      <w:r w:rsidR="005233DE" w:rsidRPr="00CE7232">
        <w:rPr>
          <w:rStyle w:val="Kiemels"/>
          <w:bCs/>
          <w:bdr w:val="none" w:sz="0" w:space="0" w:color="auto" w:frame="1"/>
        </w:rPr>
        <w:t xml:space="preserve"> mint emlékezethely</w:t>
      </w:r>
    </w:p>
    <w:p w:rsidR="005233DE" w:rsidRPr="00CE7232" w:rsidRDefault="00642226" w:rsidP="005233DE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CE7232">
        <w:rPr>
          <w:rStyle w:val="Kiemels2"/>
          <w:b w:val="0"/>
          <w:bdr w:val="none" w:sz="0" w:space="0" w:color="auto" w:frame="1"/>
        </w:rPr>
        <w:t>9</w:t>
      </w:r>
      <w:r w:rsidR="0049250B"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Baranyai Norbert: </w:t>
      </w:r>
      <w:r w:rsidR="005233DE" w:rsidRPr="00CE7232">
        <w:rPr>
          <w:rStyle w:val="Kiemels"/>
          <w:bCs/>
          <w:bdr w:val="none" w:sz="0" w:space="0" w:color="auto" w:frame="1"/>
        </w:rPr>
        <w:t xml:space="preserve">A </w:t>
      </w:r>
      <w:proofErr w:type="gramStart"/>
      <w:r w:rsidR="005233DE" w:rsidRPr="00CE7232">
        <w:rPr>
          <w:rStyle w:val="Kiemels"/>
          <w:bCs/>
          <w:bdr w:val="none" w:sz="0" w:space="0" w:color="auto" w:frame="1"/>
        </w:rPr>
        <w:t>Don-kanyar</w:t>
      </w:r>
      <w:proofErr w:type="gramEnd"/>
      <w:r w:rsidR="005233DE" w:rsidRPr="00CE7232">
        <w:rPr>
          <w:rStyle w:val="Kiemels"/>
          <w:bCs/>
          <w:bdr w:val="none" w:sz="0" w:space="0" w:color="auto" w:frame="1"/>
        </w:rPr>
        <w:t xml:space="preserve"> mint emlékezethely</w:t>
      </w:r>
    </w:p>
    <w:p w:rsidR="005233DE" w:rsidRPr="00CE7232" w:rsidRDefault="0049250B" w:rsidP="005233DE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CE7232">
        <w:rPr>
          <w:rStyle w:val="Kiemels2"/>
          <w:b w:val="0"/>
          <w:bdr w:val="none" w:sz="0" w:space="0" w:color="auto" w:frame="1"/>
        </w:rPr>
        <w:t>1</w:t>
      </w:r>
      <w:r w:rsidR="00642226" w:rsidRPr="00CE7232">
        <w:rPr>
          <w:rStyle w:val="Kiemels2"/>
          <w:b w:val="0"/>
          <w:bdr w:val="none" w:sz="0" w:space="0" w:color="auto" w:frame="1"/>
        </w:rPr>
        <w:t>0</w:t>
      </w:r>
      <w:r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Szirák Péter: </w:t>
      </w:r>
      <w:proofErr w:type="gramStart"/>
      <w:r w:rsidR="005233DE" w:rsidRPr="00CE7232">
        <w:rPr>
          <w:rStyle w:val="Kiemels"/>
          <w:bCs/>
          <w:bdr w:val="none" w:sz="0" w:space="0" w:color="auto" w:frame="1"/>
        </w:rPr>
        <w:t>A</w:t>
      </w:r>
      <w:proofErr w:type="gramEnd"/>
      <w:r w:rsidR="005233DE" w:rsidRPr="00CE7232">
        <w:rPr>
          <w:rStyle w:val="Kiemels"/>
          <w:bCs/>
          <w:bdr w:val="none" w:sz="0" w:space="0" w:color="auto" w:frame="1"/>
        </w:rPr>
        <w:t xml:space="preserve"> holokauszt és a magyar emlékezet</w:t>
      </w:r>
    </w:p>
    <w:p w:rsidR="005233DE" w:rsidRPr="00CE7232" w:rsidRDefault="0049250B" w:rsidP="005233DE">
      <w:pPr>
        <w:pStyle w:val="NormlWeb"/>
        <w:shd w:val="clear" w:color="auto" w:fill="FFFFFF"/>
        <w:spacing w:before="0" w:beforeAutospacing="0" w:after="0" w:afterAutospacing="0"/>
        <w:textAlignment w:val="baseline"/>
      </w:pPr>
      <w:r w:rsidRPr="00CE7232">
        <w:rPr>
          <w:rStyle w:val="Kiemels2"/>
          <w:b w:val="0"/>
          <w:bdr w:val="none" w:sz="0" w:space="0" w:color="auto" w:frame="1"/>
        </w:rPr>
        <w:t>1</w:t>
      </w:r>
      <w:r w:rsidR="00642226" w:rsidRPr="00CE7232">
        <w:rPr>
          <w:rStyle w:val="Kiemels2"/>
          <w:b w:val="0"/>
          <w:bdr w:val="none" w:sz="0" w:space="0" w:color="auto" w:frame="1"/>
        </w:rPr>
        <w:t>1</w:t>
      </w:r>
      <w:r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 xml:space="preserve">Szirák Péter: </w:t>
      </w:r>
      <w:proofErr w:type="gramStart"/>
      <w:r w:rsidR="005233DE" w:rsidRPr="00CE7232">
        <w:rPr>
          <w:rStyle w:val="Kiemels2"/>
          <w:b w:val="0"/>
          <w:i/>
          <w:bdr w:val="none" w:sz="0" w:space="0" w:color="auto" w:frame="1"/>
        </w:rPr>
        <w:t>1956</w:t>
      </w:r>
      <w:proofErr w:type="gramEnd"/>
      <w:r w:rsidR="005233DE" w:rsidRPr="00CE7232">
        <w:rPr>
          <w:rStyle w:val="Kiemels2"/>
          <w:b w:val="0"/>
          <w:i/>
          <w:bdr w:val="none" w:sz="0" w:space="0" w:color="auto" w:frame="1"/>
        </w:rPr>
        <w:t xml:space="preserve"> mint emlékezethely</w:t>
      </w:r>
    </w:p>
    <w:p w:rsidR="005233DE" w:rsidRPr="00CE7232" w:rsidRDefault="0049250B" w:rsidP="005233DE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bCs/>
        </w:rPr>
      </w:pPr>
      <w:r w:rsidRPr="00CE7232">
        <w:rPr>
          <w:rStyle w:val="Kiemels2"/>
          <w:b w:val="0"/>
          <w:bdr w:val="none" w:sz="0" w:space="0" w:color="auto" w:frame="1"/>
        </w:rPr>
        <w:t>1</w:t>
      </w:r>
      <w:r w:rsidR="00642226" w:rsidRPr="00CE7232">
        <w:rPr>
          <w:rStyle w:val="Kiemels2"/>
          <w:b w:val="0"/>
          <w:bdr w:val="none" w:sz="0" w:space="0" w:color="auto" w:frame="1"/>
        </w:rPr>
        <w:t>2</w:t>
      </w:r>
      <w:r w:rsidRPr="00CE7232">
        <w:rPr>
          <w:rStyle w:val="Kiemels2"/>
          <w:b w:val="0"/>
          <w:bdr w:val="none" w:sz="0" w:space="0" w:color="auto" w:frame="1"/>
        </w:rPr>
        <w:t xml:space="preserve">. </w:t>
      </w:r>
      <w:r w:rsidR="005233DE" w:rsidRPr="00CE7232">
        <w:rPr>
          <w:rStyle w:val="Kiemels2"/>
          <w:b w:val="0"/>
          <w:bdr w:val="none" w:sz="0" w:space="0" w:color="auto" w:frame="1"/>
        </w:rPr>
        <w:t>Fodor Péter</w:t>
      </w:r>
      <w:r w:rsidR="005233DE" w:rsidRPr="00CE7232">
        <w:rPr>
          <w:bCs/>
        </w:rPr>
        <w:t xml:space="preserve">: </w:t>
      </w:r>
      <w:r w:rsidR="005233DE" w:rsidRPr="00CE7232">
        <w:rPr>
          <w:bCs/>
          <w:i/>
        </w:rPr>
        <w:t>Az Aranycsapat emlékezete</w:t>
      </w:r>
    </w:p>
    <w:p w:rsidR="00C670A4" w:rsidRDefault="00642226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CE7232">
        <w:rPr>
          <w:bCs/>
        </w:rPr>
        <w:t xml:space="preserve">13. </w:t>
      </w:r>
      <w:r w:rsidR="00CE7232" w:rsidRPr="00CE7232">
        <w:rPr>
          <w:bCs/>
        </w:rPr>
        <w:t>F</w:t>
      </w:r>
      <w:r w:rsidR="00C670A4" w:rsidRPr="00CE7232">
        <w:rPr>
          <w:bCs/>
        </w:rPr>
        <w:t>élévzárás</w:t>
      </w:r>
    </w:p>
    <w:p w:rsidR="00CE7232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</w:p>
    <w:p w:rsidR="00CE7232" w:rsidRPr="002624F5" w:rsidRDefault="00CE7232" w:rsidP="00CE7232">
      <w:pPr>
        <w:pStyle w:val="NormlWeb"/>
        <w:shd w:val="clear" w:color="auto" w:fill="FFFFFF"/>
        <w:spacing w:before="0" w:beforeAutospacing="0" w:after="0" w:afterAutospacing="0"/>
        <w:jc w:val="center"/>
        <w:textAlignment w:val="baseline"/>
      </w:pPr>
      <w:r w:rsidRPr="00CE7232">
        <w:rPr>
          <w:rStyle w:val="Kiemels2"/>
          <w:rFonts w:ascii="Times New Roman félkövér" w:hAnsi="Times New Roman félkövér"/>
          <w:caps/>
          <w:bdr w:val="none" w:sz="0" w:space="0" w:color="auto" w:frame="1"/>
        </w:rPr>
        <w:t>S</w:t>
      </w:r>
      <w:r w:rsidRPr="00CE7232">
        <w:rPr>
          <w:rStyle w:val="Kiemels2"/>
          <w:rFonts w:ascii="Times New Roman félkövér" w:hAnsi="Times New Roman félkövér"/>
          <w:caps/>
          <w:bdr w:val="none" w:sz="0" w:space="0" w:color="auto" w:frame="1"/>
        </w:rPr>
        <w:t>zakirodalom</w:t>
      </w:r>
    </w:p>
    <w:p w:rsidR="00CE7232" w:rsidRPr="002624F5" w:rsidRDefault="00CE7232" w:rsidP="00CE723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2624F5">
        <w:rPr>
          <w:rStyle w:val="Kiemels2"/>
          <w:b w:val="0"/>
          <w:bCs w:val="0"/>
          <w:bdr w:val="none" w:sz="0" w:space="0" w:color="auto" w:frame="1"/>
        </w:rPr>
        <w:t> </w:t>
      </w:r>
    </w:p>
    <w:p w:rsidR="00CE7232" w:rsidRPr="002624F5" w:rsidRDefault="00CE7232" w:rsidP="00CE723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>
        <w:t xml:space="preserve">Pierre </w:t>
      </w:r>
      <w:proofErr w:type="spellStart"/>
      <w:r w:rsidRPr="00441987">
        <w:t>Nora</w:t>
      </w:r>
      <w:proofErr w:type="spellEnd"/>
      <w:r>
        <w:t xml:space="preserve">, </w:t>
      </w:r>
      <w:r>
        <w:rPr>
          <w:i/>
          <w:iCs/>
        </w:rPr>
        <w:t xml:space="preserve">Emlékezet és történelem között: A helyek </w:t>
      </w:r>
      <w:proofErr w:type="gramStart"/>
      <w:r>
        <w:rPr>
          <w:i/>
          <w:iCs/>
        </w:rPr>
        <w:t>problematikája</w:t>
      </w:r>
      <w:proofErr w:type="gramEnd"/>
      <w:r w:rsidRPr="004A6951">
        <w:rPr>
          <w:iCs/>
        </w:rPr>
        <w:t>,</w:t>
      </w:r>
      <w:r>
        <w:t xml:space="preserve"> ford. K. </w:t>
      </w:r>
      <w:r>
        <w:rPr>
          <w:smallCaps/>
        </w:rPr>
        <w:t>Horváth</w:t>
      </w:r>
      <w:r>
        <w:t xml:space="preserve"> Zsolt = P. N</w:t>
      </w:r>
      <w:proofErr w:type="gramStart"/>
      <w:r>
        <w:t>.,</w:t>
      </w:r>
      <w:proofErr w:type="gramEnd"/>
      <w:r>
        <w:t xml:space="preserve"> </w:t>
      </w:r>
      <w:r>
        <w:rPr>
          <w:i/>
          <w:iCs/>
        </w:rPr>
        <w:t>Emlékezet és történelem között: Válogatott tanulmányok</w:t>
      </w:r>
      <w:r w:rsidRPr="003A4797">
        <w:rPr>
          <w:iCs/>
        </w:rPr>
        <w:t>,</w:t>
      </w:r>
      <w:r w:rsidRPr="003A4797">
        <w:t xml:space="preserve"> </w:t>
      </w:r>
      <w:r>
        <w:t>Bp., Napvilág, 2010, 13–33.</w:t>
      </w:r>
    </w:p>
    <w:p w:rsidR="00CE7232" w:rsidRPr="00F6067F" w:rsidRDefault="00CE7232" w:rsidP="00CE7232">
      <w:pPr>
        <w:pStyle w:val="HTML-kntformzot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Magyar emlékezethelyek:</w:t>
      </w:r>
      <w:r w:rsidRPr="00F6067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A nemzeti és </w:t>
      </w:r>
      <w:proofErr w:type="gramStart"/>
      <w:r w:rsidRPr="00F6067F">
        <w:rPr>
          <w:rFonts w:ascii="Times New Roman" w:hAnsi="Times New Roman" w:cs="Times New Roman"/>
          <w:i/>
          <w:iCs/>
          <w:color w:val="000000"/>
          <w:sz w:val="24"/>
          <w:szCs w:val="24"/>
        </w:rPr>
        <w:t>lokális</w:t>
      </w:r>
      <w:proofErr w:type="gramEnd"/>
      <w:r w:rsidRPr="00F6067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emlékezet kérdései</w:t>
      </w:r>
      <w:r w:rsidRPr="00F6067F">
        <w:rPr>
          <w:rFonts w:ascii="Times New Roman" w:hAnsi="Times New Roman" w:cs="Times New Roman"/>
          <w:color w:val="000000"/>
          <w:sz w:val="24"/>
          <w:szCs w:val="24"/>
        </w:rPr>
        <w:t xml:space="preserve"> (Elektronikus tananyag), Debrecen, 2019.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F6067F">
        <w:rPr>
          <w:rFonts w:ascii="Times New Roman" w:hAnsi="Times New Roman" w:cs="Times New Roman"/>
          <w:color w:val="000000"/>
          <w:sz w:val="24"/>
          <w:szCs w:val="24"/>
        </w:rPr>
        <w:t xml:space="preserve">szerkesztette: </w:t>
      </w:r>
      <w:proofErr w:type="spellStart"/>
      <w:r w:rsidRPr="00F6067F">
        <w:rPr>
          <w:rFonts w:ascii="Times New Roman" w:hAnsi="Times New Roman" w:cs="Times New Roman"/>
          <w:color w:val="000000"/>
          <w:sz w:val="24"/>
          <w:szCs w:val="24"/>
        </w:rPr>
        <w:t>Fazakas</w:t>
      </w:r>
      <w:proofErr w:type="spellEnd"/>
      <w:r w:rsidRPr="00F6067F">
        <w:rPr>
          <w:rFonts w:ascii="Times New Roman" w:hAnsi="Times New Roman" w:cs="Times New Roman"/>
          <w:color w:val="000000"/>
          <w:sz w:val="24"/>
          <w:szCs w:val="24"/>
        </w:rPr>
        <w:t xml:space="preserve"> Gergely Tamás és Száraz Orsolya</w:t>
      </w:r>
    </w:p>
    <w:p w:rsidR="00CE7232" w:rsidRPr="00F6067F" w:rsidRDefault="00CE7232" w:rsidP="00CE7232">
      <w:pPr>
        <w:pStyle w:val="HTML-kntformzot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6067F">
        <w:rPr>
          <w:rFonts w:ascii="Times New Roman" w:hAnsi="Times New Roman" w:cs="Times New Roman"/>
          <w:color w:val="000000"/>
          <w:sz w:val="24"/>
          <w:szCs w:val="24"/>
        </w:rPr>
        <w:t>lektorálta</w:t>
      </w:r>
      <w:proofErr w:type="gramEnd"/>
      <w:r w:rsidRPr="00F6067F">
        <w:rPr>
          <w:rFonts w:ascii="Times New Roman" w:hAnsi="Times New Roman" w:cs="Times New Roman"/>
          <w:color w:val="000000"/>
          <w:sz w:val="24"/>
          <w:szCs w:val="24"/>
        </w:rPr>
        <w:t xml:space="preserve">: Bodrogi Ferenc Máté és Szirák Péter </w:t>
      </w:r>
    </w:p>
    <w:p w:rsidR="00CE7232" w:rsidRPr="00F6067F" w:rsidRDefault="00CE7232" w:rsidP="00CE7232">
      <w:pPr>
        <w:pStyle w:val="HTML-kntformzot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6067F">
        <w:rPr>
          <w:rFonts w:ascii="Times New Roman" w:hAnsi="Times New Roman" w:cs="Times New Roman"/>
          <w:color w:val="000000"/>
          <w:sz w:val="24"/>
          <w:szCs w:val="24"/>
        </w:rPr>
        <w:lastRenderedPageBreak/>
        <w:t>elérhető</w:t>
      </w:r>
      <w:proofErr w:type="gramEnd"/>
      <w:r w:rsidRPr="00F6067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E7232" w:rsidRPr="00F6067F" w:rsidRDefault="00CE7232" w:rsidP="00CE7232">
      <w:pPr>
        <w:pStyle w:val="HTML-kntformzot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F6067F">
        <w:rPr>
          <w:rFonts w:ascii="Times New Roman" w:hAnsi="Times New Roman" w:cs="Times New Roman"/>
          <w:color w:val="000000"/>
          <w:sz w:val="24"/>
          <w:szCs w:val="24"/>
        </w:rPr>
        <w:t>Magyar Emlékezethelyek portál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F606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5A33">
        <w:rPr>
          <w:rFonts w:ascii="Times New Roman" w:hAnsi="Times New Roman" w:cs="Times New Roman"/>
          <w:color w:val="000000"/>
          <w:sz w:val="24"/>
          <w:szCs w:val="24"/>
        </w:rPr>
        <w:t>http://deba.unideb.hu/deba/emlekezethely/konyvek.php</w:t>
      </w:r>
    </w:p>
    <w:p w:rsidR="00CE7232" w:rsidRDefault="00CE7232" w:rsidP="00CE7232">
      <w:pPr>
        <w:rPr>
          <w:color w:val="000000"/>
          <w:szCs w:val="24"/>
          <w:shd w:val="clear" w:color="auto" w:fill="FFFFFF"/>
        </w:rPr>
      </w:pPr>
      <w:r w:rsidRPr="00021413">
        <w:rPr>
          <w:color w:val="000000"/>
          <w:szCs w:val="24"/>
          <w:shd w:val="clear" w:color="auto" w:fill="FFFFFF"/>
        </w:rPr>
        <w:t>EFOP</w:t>
      </w:r>
      <w:r>
        <w:rPr>
          <w:color w:val="000000"/>
          <w:szCs w:val="24"/>
          <w:shd w:val="clear" w:color="auto" w:fill="FFFFFF"/>
        </w:rPr>
        <w:t xml:space="preserve"> e-</w:t>
      </w:r>
      <w:proofErr w:type="spellStart"/>
      <w:r>
        <w:rPr>
          <w:color w:val="000000"/>
          <w:szCs w:val="24"/>
          <w:shd w:val="clear" w:color="auto" w:fill="FFFFFF"/>
        </w:rPr>
        <w:t>learning</w:t>
      </w:r>
      <w:proofErr w:type="spellEnd"/>
      <w:r>
        <w:rPr>
          <w:color w:val="000000"/>
          <w:szCs w:val="24"/>
          <w:shd w:val="clear" w:color="auto" w:fill="FFFFFF"/>
        </w:rPr>
        <w:t xml:space="preserve"> felülete: </w:t>
      </w:r>
      <w:r w:rsidRPr="00C670A4">
        <w:t>https://elearning.unideb.hu/course/view.php</w:t>
      </w:r>
      <w:proofErr w:type="gramStart"/>
      <w:r w:rsidRPr="00C670A4">
        <w:t>?id</w:t>
      </w:r>
      <w:proofErr w:type="gramEnd"/>
      <w:r w:rsidRPr="00C670A4">
        <w:t>=2814#section-7 </w:t>
      </w:r>
    </w:p>
    <w:p w:rsidR="00CE7232" w:rsidRDefault="00CE7232" w:rsidP="00CE7232">
      <w:pPr>
        <w:rPr>
          <w:color w:val="000000"/>
          <w:szCs w:val="24"/>
          <w:shd w:val="clear" w:color="auto" w:fill="FFFFFF"/>
        </w:rPr>
      </w:pPr>
    </w:p>
    <w:p w:rsidR="00CE7232" w:rsidRDefault="00CE7232" w:rsidP="00CE7232">
      <w:pPr>
        <w:pStyle w:val="NormlWe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  <w:r w:rsidRPr="00CE7232">
        <w:rPr>
          <w:rFonts w:ascii="Times New Roman félkövér" w:hAnsi="Times New Roman félkövér"/>
          <w:b/>
          <w:bCs/>
          <w:caps/>
        </w:rPr>
        <w:t>Számonkérés</w:t>
      </w:r>
    </w:p>
    <w:p w:rsidR="00CE7232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</w:p>
    <w:p w:rsidR="00CE7232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  <w:r>
        <w:rPr>
          <w:rStyle w:val="Kiemels2"/>
          <w:bdr w:val="none" w:sz="0" w:space="0" w:color="auto" w:frame="1"/>
        </w:rPr>
        <w:t>BA: zárthelyi dolgozat</w:t>
      </w:r>
      <w:r w:rsidR="00F841AD">
        <w:rPr>
          <w:rStyle w:val="Kiemels2"/>
          <w:bdr w:val="none" w:sz="0" w:space="0" w:color="auto" w:frame="1"/>
        </w:rPr>
        <w:t xml:space="preserve"> a félév végén</w:t>
      </w:r>
      <w:bookmarkStart w:id="0" w:name="_GoBack"/>
      <w:bookmarkEnd w:id="0"/>
    </w:p>
    <w:p w:rsidR="00CE7232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Style w:val="Kiemels2"/>
          <w:bdr w:val="none" w:sz="0" w:space="0" w:color="auto" w:frame="1"/>
        </w:rPr>
      </w:pPr>
    </w:p>
    <w:p w:rsidR="0049250B" w:rsidRPr="0049250B" w:rsidRDefault="00CE7232" w:rsidP="0049250B">
      <w:pPr>
        <w:pStyle w:val="NormlWeb"/>
        <w:shd w:val="clear" w:color="auto" w:fill="FFFFFF"/>
        <w:spacing w:before="0" w:beforeAutospacing="0" w:after="0" w:afterAutospacing="0"/>
        <w:textAlignment w:val="baseline"/>
      </w:pPr>
      <w:r>
        <w:rPr>
          <w:rStyle w:val="Kiemels2"/>
          <w:bdr w:val="none" w:sz="0" w:space="0" w:color="auto" w:frame="1"/>
        </w:rPr>
        <w:t>OMA: í</w:t>
      </w:r>
      <w:r w:rsidR="00E03696">
        <w:rPr>
          <w:rStyle w:val="Kiemels2"/>
          <w:bdr w:val="none" w:sz="0" w:space="0" w:color="auto" w:frame="1"/>
        </w:rPr>
        <w:t>rásbeli vizsga</w:t>
      </w:r>
      <w:r w:rsidR="0049250B" w:rsidRPr="0049250B">
        <w:rPr>
          <w:rStyle w:val="Kiemels2"/>
          <w:bdr w:val="none" w:sz="0" w:space="0" w:color="auto" w:frame="1"/>
        </w:rPr>
        <w:t xml:space="preserve"> – 2 alkalommal</w:t>
      </w:r>
      <w:r>
        <w:rPr>
          <w:rStyle w:val="Kiemels2"/>
          <w:bdr w:val="none" w:sz="0" w:space="0" w:color="auto" w:frame="1"/>
        </w:rPr>
        <w:t xml:space="preserve"> lesz meghirdetve</w:t>
      </w:r>
      <w:r w:rsidR="0049250B" w:rsidRPr="0049250B">
        <w:rPr>
          <w:rStyle w:val="Kiemels2"/>
          <w:bdr w:val="none" w:sz="0" w:space="0" w:color="auto" w:frame="1"/>
        </w:rPr>
        <w:t xml:space="preserve"> a vizsgaidőszakban</w:t>
      </w:r>
    </w:p>
    <w:p w:rsidR="0041634D" w:rsidRPr="0049250B" w:rsidRDefault="0041634D" w:rsidP="0049250B">
      <w:pPr>
        <w:rPr>
          <w:szCs w:val="24"/>
        </w:rPr>
      </w:pPr>
    </w:p>
    <w:sectPr w:rsidR="0041634D" w:rsidRPr="004925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Yu Gothic"/>
    <w:charset w:val="80"/>
    <w:family w:val="swiss"/>
    <w:pitch w:val="variable"/>
    <w:sig w:usb0="00000001" w:usb1="08070000" w:usb2="00000010" w:usb3="00000000" w:csb0="00020000" w:csb1="00000000"/>
  </w:font>
  <w:font w:name="DejaVu Sans">
    <w:altName w:val="Arial"/>
    <w:charset w:val="EE"/>
    <w:family w:val="swiss"/>
    <w:pitch w:val="variable"/>
    <w:sig w:usb0="00000000" w:usb1="D200FDFF" w:usb2="0A24602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Raleway">
    <w:altName w:val="Trebuchet MS"/>
    <w:panose1 w:val="00000000000000000000"/>
    <w:charset w:val="00"/>
    <w:family w:val="roman"/>
    <w:notTrueType/>
    <w:pitch w:val="default"/>
  </w:font>
  <w:font w:name="Times New Roman félkövér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5E"/>
    <w:rsid w:val="00021413"/>
    <w:rsid w:val="000572DE"/>
    <w:rsid w:val="000C26E2"/>
    <w:rsid w:val="00161D28"/>
    <w:rsid w:val="001633BB"/>
    <w:rsid w:val="00170B1E"/>
    <w:rsid w:val="001B7C77"/>
    <w:rsid w:val="001C25C8"/>
    <w:rsid w:val="001F34EF"/>
    <w:rsid w:val="001F7D57"/>
    <w:rsid w:val="002026A1"/>
    <w:rsid w:val="002624F5"/>
    <w:rsid w:val="00375D8E"/>
    <w:rsid w:val="0039529F"/>
    <w:rsid w:val="003B7CA4"/>
    <w:rsid w:val="003D699C"/>
    <w:rsid w:val="003D70FD"/>
    <w:rsid w:val="0041634D"/>
    <w:rsid w:val="00441987"/>
    <w:rsid w:val="00472BAB"/>
    <w:rsid w:val="004766AD"/>
    <w:rsid w:val="0049250B"/>
    <w:rsid w:val="004E3595"/>
    <w:rsid w:val="00517214"/>
    <w:rsid w:val="005233DE"/>
    <w:rsid w:val="00524614"/>
    <w:rsid w:val="005347E3"/>
    <w:rsid w:val="00571E93"/>
    <w:rsid w:val="00573345"/>
    <w:rsid w:val="005E68C6"/>
    <w:rsid w:val="00642226"/>
    <w:rsid w:val="006903FB"/>
    <w:rsid w:val="00697E3C"/>
    <w:rsid w:val="006A348D"/>
    <w:rsid w:val="006C3AE6"/>
    <w:rsid w:val="006F0D9C"/>
    <w:rsid w:val="007A47A4"/>
    <w:rsid w:val="007B3395"/>
    <w:rsid w:val="008125BF"/>
    <w:rsid w:val="008320DB"/>
    <w:rsid w:val="00835262"/>
    <w:rsid w:val="008E0E0D"/>
    <w:rsid w:val="009160CE"/>
    <w:rsid w:val="00A138D8"/>
    <w:rsid w:val="00A71481"/>
    <w:rsid w:val="00AA7FF3"/>
    <w:rsid w:val="00B41615"/>
    <w:rsid w:val="00B81D0D"/>
    <w:rsid w:val="00BB0B8D"/>
    <w:rsid w:val="00BB47E1"/>
    <w:rsid w:val="00C670A4"/>
    <w:rsid w:val="00C72BB2"/>
    <w:rsid w:val="00C97D41"/>
    <w:rsid w:val="00CD71C1"/>
    <w:rsid w:val="00CE0538"/>
    <w:rsid w:val="00CE7232"/>
    <w:rsid w:val="00D95E55"/>
    <w:rsid w:val="00DE3C23"/>
    <w:rsid w:val="00E03696"/>
    <w:rsid w:val="00E21CB9"/>
    <w:rsid w:val="00E27786"/>
    <w:rsid w:val="00EA5A33"/>
    <w:rsid w:val="00F152DF"/>
    <w:rsid w:val="00F23D5E"/>
    <w:rsid w:val="00F4116E"/>
    <w:rsid w:val="00F4362D"/>
    <w:rsid w:val="00F46F6C"/>
    <w:rsid w:val="00F54CEE"/>
    <w:rsid w:val="00F6067F"/>
    <w:rsid w:val="00F718A7"/>
    <w:rsid w:val="00F8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0EA052C"/>
  <w15:chartTrackingRefBased/>
  <w15:docId w15:val="{A1287833-7E6A-4E2D-B6A5-C93167F01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jc w:val="both"/>
    </w:pPr>
    <w:rPr>
      <w:sz w:val="24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ekezdsalapbettpusa2">
    <w:name w:val="Bekezdés alapbetűtípusa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Bekezdsalapbettpusa1">
    <w:name w:val="Bekezdés alapbetűtípusa1"/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styleId="Hiperhivatkozs">
    <w:name w:val="Hyperlink"/>
    <w:rPr>
      <w:color w:val="000080"/>
      <w:u w:val="single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  <w:szCs w:val="24"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character" w:customStyle="1" w:styleId="Feloldatlanmegemlts">
    <w:name w:val="Feloldatlan megemlítés"/>
    <w:uiPriority w:val="99"/>
    <w:semiHidden/>
    <w:unhideWhenUsed/>
    <w:rsid w:val="000572DE"/>
    <w:rPr>
      <w:color w:val="605E5C"/>
      <w:shd w:val="clear" w:color="auto" w:fill="E1DFDD"/>
    </w:rPr>
  </w:style>
  <w:style w:type="character" w:customStyle="1" w:styleId="h4-alias">
    <w:name w:val="h4-alias"/>
    <w:rsid w:val="00BB47E1"/>
  </w:style>
  <w:style w:type="character" w:customStyle="1" w:styleId="block">
    <w:name w:val="block"/>
    <w:rsid w:val="00BB47E1"/>
  </w:style>
  <w:style w:type="character" w:styleId="Kiemels">
    <w:name w:val="Emphasis"/>
    <w:uiPriority w:val="20"/>
    <w:qFormat/>
    <w:rsid w:val="004E3595"/>
    <w:rPr>
      <w:i/>
      <w:iCs/>
    </w:rPr>
  </w:style>
  <w:style w:type="paragraph" w:styleId="NormlWeb">
    <w:name w:val="Normal (Web)"/>
    <w:basedOn w:val="Norml"/>
    <w:uiPriority w:val="99"/>
    <w:unhideWhenUsed/>
    <w:rsid w:val="00524614"/>
    <w:pPr>
      <w:spacing w:before="100" w:beforeAutospacing="1" w:after="100" w:afterAutospacing="1"/>
    </w:pPr>
    <w:rPr>
      <w:szCs w:val="24"/>
    </w:rPr>
  </w:style>
  <w:style w:type="character" w:styleId="Kiemels2">
    <w:name w:val="Strong"/>
    <w:uiPriority w:val="22"/>
    <w:qFormat/>
    <w:rsid w:val="00C72BB2"/>
    <w:rPr>
      <w:b/>
      <w:bCs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F606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kntformzottChar">
    <w:name w:val="HTML-ként formázott Char"/>
    <w:link w:val="HTML-kntformzott"/>
    <w:uiPriority w:val="99"/>
    <w:semiHidden/>
    <w:rsid w:val="00F6067F"/>
    <w:rPr>
      <w:rFonts w:ascii="Courier New" w:hAnsi="Courier New" w:cs="Courier New"/>
    </w:rPr>
  </w:style>
  <w:style w:type="character" w:customStyle="1" w:styleId="instancename">
    <w:name w:val="instancename"/>
    <w:rsid w:val="005233DE"/>
  </w:style>
  <w:style w:type="character" w:customStyle="1" w:styleId="accesshide">
    <w:name w:val="accesshide"/>
    <w:rsid w:val="00523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4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344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Links>
    <vt:vector size="30" baseType="variant">
      <vt:variant>
        <vt:i4>3866673</vt:i4>
      </vt:variant>
      <vt:variant>
        <vt:i4>12</vt:i4>
      </vt:variant>
      <vt:variant>
        <vt:i4>0</vt:i4>
      </vt:variant>
      <vt:variant>
        <vt:i4>5</vt:i4>
      </vt:variant>
      <vt:variant>
        <vt:lpwstr>https://elearning.unideb.hu/course/view.php?id=2814</vt:lpwstr>
      </vt:variant>
      <vt:variant>
        <vt:lpwstr>section-7</vt:lpwstr>
      </vt:variant>
      <vt:variant>
        <vt:i4>7012453</vt:i4>
      </vt:variant>
      <vt:variant>
        <vt:i4>9</vt:i4>
      </vt:variant>
      <vt:variant>
        <vt:i4>0</vt:i4>
      </vt:variant>
      <vt:variant>
        <vt:i4>5</vt:i4>
      </vt:variant>
      <vt:variant>
        <vt:lpwstr>https://ojs.lib.unideb.hu/studia/article/view/3976/3843</vt:lpwstr>
      </vt:variant>
      <vt:variant>
        <vt:lpwstr/>
      </vt:variant>
      <vt:variant>
        <vt:i4>7798889</vt:i4>
      </vt:variant>
      <vt:variant>
        <vt:i4>6</vt:i4>
      </vt:variant>
      <vt:variant>
        <vt:i4>0</vt:i4>
      </vt:variant>
      <vt:variant>
        <vt:i4>5</vt:i4>
      </vt:variant>
      <vt:variant>
        <vt:lpwstr>https://elearning.unideb.hu/mod/resource/view.php?id=44588</vt:lpwstr>
      </vt:variant>
      <vt:variant>
        <vt:lpwstr/>
      </vt:variant>
      <vt:variant>
        <vt:i4>6553701</vt:i4>
      </vt:variant>
      <vt:variant>
        <vt:i4>3</vt:i4>
      </vt:variant>
      <vt:variant>
        <vt:i4>0</vt:i4>
      </vt:variant>
      <vt:variant>
        <vt:i4>5</vt:i4>
      </vt:variant>
      <vt:variant>
        <vt:lpwstr>https://ojs.lib.unideb.hu/studia/article/view/4002/3869</vt:lpwstr>
      </vt:variant>
      <vt:variant>
        <vt:lpwstr/>
      </vt:variant>
      <vt:variant>
        <vt:i4>7733350</vt:i4>
      </vt:variant>
      <vt:variant>
        <vt:i4>0</vt:i4>
      </vt:variant>
      <vt:variant>
        <vt:i4>0</vt:i4>
      </vt:variant>
      <vt:variant>
        <vt:i4>5</vt:i4>
      </vt:variant>
      <vt:variant>
        <vt:lpwstr>https://elearning.unideb.hu/mod/resource/view.php?id=44579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dc:description/>
  <cp:lastModifiedBy>Dr. Bényei Péter</cp:lastModifiedBy>
  <cp:revision>4</cp:revision>
  <cp:lastPrinted>1899-12-31T23:00:00Z</cp:lastPrinted>
  <dcterms:created xsi:type="dcterms:W3CDTF">2022-08-23T08:32:00Z</dcterms:created>
  <dcterms:modified xsi:type="dcterms:W3CDTF">2022-08-23T08:47:00Z</dcterms:modified>
</cp:coreProperties>
</file>